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DF" w:rsidRPr="00BD730D" w:rsidRDefault="00BD730D">
      <w:pPr>
        <w:rPr>
          <w:b/>
          <w:sz w:val="24"/>
          <w:szCs w:val="24"/>
        </w:rPr>
      </w:pPr>
      <w:r w:rsidRPr="00BD730D">
        <w:rPr>
          <w:b/>
          <w:sz w:val="24"/>
          <w:szCs w:val="24"/>
        </w:rPr>
        <w:t>Vyúčtování finančních vztahů ke státnímu rozpočtu a ostatním rozpočtům veřejné úrovně</w:t>
      </w:r>
    </w:p>
    <w:p w:rsidR="00BD730D" w:rsidRDefault="00BD730D"/>
    <w:p w:rsidR="00BD730D" w:rsidRDefault="00BD730D">
      <w:pPr>
        <w:rPr>
          <w:b/>
        </w:rPr>
      </w:pPr>
      <w:r w:rsidRPr="00BD730D">
        <w:rPr>
          <w:b/>
        </w:rPr>
        <w:t>Poskytovatel:</w:t>
      </w:r>
      <w:r w:rsidRPr="00BD730D">
        <w:rPr>
          <w:b/>
        </w:rPr>
        <w:tab/>
      </w:r>
      <w:r w:rsidRPr="00BD730D">
        <w:rPr>
          <w:b/>
        </w:rPr>
        <w:tab/>
      </w:r>
      <w:r w:rsidRPr="00BD730D">
        <w:rPr>
          <w:b/>
        </w:rPr>
        <w:tab/>
      </w:r>
      <w:r w:rsidRPr="00BD730D">
        <w:rPr>
          <w:b/>
        </w:rPr>
        <w:tab/>
      </w:r>
      <w:r w:rsidRPr="00BD730D">
        <w:rPr>
          <w:b/>
        </w:rPr>
        <w:tab/>
        <w:t>Rozpočet</w:t>
      </w:r>
      <w:r>
        <w:rPr>
          <w:b/>
        </w:rPr>
        <w:t>:</w:t>
      </w:r>
      <w:r w:rsidRPr="00BD730D">
        <w:rPr>
          <w:b/>
        </w:rPr>
        <w:tab/>
      </w:r>
      <w:r w:rsidRPr="00BD730D">
        <w:rPr>
          <w:b/>
        </w:rPr>
        <w:tab/>
        <w:t>Čerpání</w:t>
      </w:r>
      <w:r>
        <w:rPr>
          <w:b/>
        </w:rPr>
        <w:t>:</w:t>
      </w:r>
    </w:p>
    <w:p w:rsidR="00BD730D" w:rsidRPr="00BD730D" w:rsidRDefault="00BD730D">
      <w:pPr>
        <w:rPr>
          <w:b/>
        </w:rPr>
      </w:pPr>
    </w:p>
    <w:p w:rsidR="00BD730D" w:rsidRDefault="00BD730D">
      <w:r>
        <w:t>Dotace volby prezident</w:t>
      </w:r>
      <w:r w:rsidR="00590EEB">
        <w:tab/>
      </w:r>
      <w:r w:rsidR="00590EEB">
        <w:tab/>
      </w:r>
      <w:r w:rsidR="00590EEB">
        <w:tab/>
      </w:r>
      <w:r w:rsidR="00590EEB">
        <w:tab/>
        <w:t>24 500,-</w:t>
      </w:r>
      <w:r w:rsidR="00590EEB">
        <w:tab/>
      </w:r>
      <w:r w:rsidR="00590EEB">
        <w:tab/>
        <w:t>28 608,-</w:t>
      </w:r>
    </w:p>
    <w:p w:rsidR="00BD730D" w:rsidRDefault="00BD730D">
      <w:r>
        <w:t>Dotace volby do zastupitelstev obcí</w:t>
      </w:r>
      <w:r w:rsidR="00590EEB">
        <w:tab/>
      </w:r>
      <w:r w:rsidR="00590EEB">
        <w:tab/>
        <w:t>30 000,-</w:t>
      </w:r>
      <w:r w:rsidR="00590EEB">
        <w:tab/>
      </w:r>
      <w:r w:rsidR="00590EEB">
        <w:tab/>
        <w:t>28 860,-</w:t>
      </w:r>
    </w:p>
    <w:p w:rsidR="00BD730D" w:rsidRDefault="00BD730D">
      <w:r>
        <w:t>Dotace na výkon veřejné správy</w:t>
      </w:r>
      <w:r w:rsidR="00590EEB">
        <w:tab/>
      </w:r>
      <w:r w:rsidR="00590EEB">
        <w:tab/>
        <w:t>60 900,-</w:t>
      </w:r>
      <w:r w:rsidR="00590EEB">
        <w:tab/>
      </w:r>
      <w:r w:rsidR="00590EEB">
        <w:tab/>
        <w:t>60 900,-</w:t>
      </w:r>
    </w:p>
    <w:p w:rsidR="00BD730D" w:rsidRDefault="00BD730D">
      <w:r>
        <w:t>Dotace KÚ JČK</w:t>
      </w:r>
      <w:r w:rsidR="00590EEB">
        <w:tab/>
      </w:r>
      <w:r w:rsidR="00590EEB">
        <w:tab/>
      </w:r>
      <w:r w:rsidR="00590EEB">
        <w:tab/>
      </w:r>
      <w:r w:rsidR="00590EEB">
        <w:tab/>
      </w:r>
      <w:r w:rsidR="00590EEB">
        <w:tab/>
        <w:t>-</w:t>
      </w:r>
      <w:r w:rsidR="00590EEB">
        <w:tab/>
      </w:r>
      <w:r w:rsidR="00590EEB">
        <w:tab/>
      </w:r>
      <w:r w:rsidR="00590EEB">
        <w:tab/>
        <w:t>-</w:t>
      </w:r>
    </w:p>
    <w:p w:rsidR="00A24E5B" w:rsidRPr="00A24E5B" w:rsidRDefault="00A24E5B">
      <w:pPr>
        <w:rPr>
          <w:b/>
        </w:rPr>
      </w:pPr>
      <w:r w:rsidRPr="00A24E5B">
        <w:rPr>
          <w:b/>
        </w:rPr>
        <w:t>Příspěvky:</w:t>
      </w:r>
    </w:p>
    <w:p w:rsidR="00BD730D" w:rsidRDefault="00BD730D">
      <w:r>
        <w:t>Příspěvky DSO Peklov – vodné</w:t>
      </w:r>
      <w:r w:rsidR="00590EEB">
        <w:tab/>
      </w:r>
      <w:r w:rsidR="00590EEB">
        <w:tab/>
      </w:r>
      <w:r w:rsidR="00590EEB">
        <w:tab/>
        <w:t>38 910,-</w:t>
      </w:r>
      <w:r w:rsidR="00590EEB">
        <w:tab/>
      </w:r>
      <w:r w:rsidR="00590EEB">
        <w:tab/>
      </w:r>
    </w:p>
    <w:p w:rsidR="00BD730D" w:rsidRDefault="00BD730D">
      <w:r>
        <w:t>Příspěvky SOŠP Čestice</w:t>
      </w:r>
      <w:r w:rsidR="00590EEB">
        <w:t>, SMOOS, MŠ</w:t>
      </w:r>
      <w:r w:rsidR="00590EEB">
        <w:tab/>
      </w:r>
      <w:r w:rsidR="00590EEB">
        <w:tab/>
        <w:t xml:space="preserve">  9 497,-</w:t>
      </w:r>
    </w:p>
    <w:p w:rsidR="00BD730D" w:rsidRDefault="00BD730D"/>
    <w:p w:rsidR="00BD730D" w:rsidRPr="00BD730D" w:rsidRDefault="00BD730D">
      <w:pPr>
        <w:rPr>
          <w:b/>
        </w:rPr>
      </w:pPr>
      <w:r w:rsidRPr="00BD730D">
        <w:rPr>
          <w:b/>
        </w:rPr>
        <w:t>Ostatní neinvestiční příspěvky (dary):</w:t>
      </w:r>
    </w:p>
    <w:p w:rsidR="00BD730D" w:rsidRDefault="00BD730D">
      <w:r>
        <w:t xml:space="preserve">Oblastní charita Sousedovice, </w:t>
      </w:r>
      <w:proofErr w:type="spellStart"/>
      <w:r>
        <w:t>Prevent</w:t>
      </w:r>
      <w:proofErr w:type="spellEnd"/>
    </w:p>
    <w:p w:rsidR="00590EEB" w:rsidRDefault="00590EEB">
      <w:proofErr w:type="spellStart"/>
      <w:r>
        <w:t>Babybox</w:t>
      </w:r>
      <w:proofErr w:type="spellEnd"/>
      <w:r>
        <w:t>, důchodci obce</w:t>
      </w:r>
      <w:r>
        <w:tab/>
      </w:r>
      <w:r>
        <w:tab/>
      </w:r>
      <w:r>
        <w:tab/>
        <w:t>14 817,-</w:t>
      </w:r>
      <w:bookmarkStart w:id="0" w:name="_GoBack"/>
      <w:bookmarkEnd w:id="0"/>
    </w:p>
    <w:sectPr w:rsidR="005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0D"/>
    <w:rsid w:val="002107DF"/>
    <w:rsid w:val="00590EEB"/>
    <w:rsid w:val="00A24E5B"/>
    <w:rsid w:val="00AA79D5"/>
    <w:rsid w:val="00B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C9330-F012-48B2-8959-03C2432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Sedláčková</dc:creator>
  <cp:keywords/>
  <dc:description/>
  <cp:lastModifiedBy>czechpoint</cp:lastModifiedBy>
  <cp:revision>4</cp:revision>
  <cp:lastPrinted>2019-03-21T10:52:00Z</cp:lastPrinted>
  <dcterms:created xsi:type="dcterms:W3CDTF">2019-03-27T07:09:00Z</dcterms:created>
  <dcterms:modified xsi:type="dcterms:W3CDTF">2019-03-27T07:13:00Z</dcterms:modified>
</cp:coreProperties>
</file>